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262" w:right="2284" w:firstLine="0"/>
        <w:jc w:val="center"/>
        <w:rPr>
          <w:b/>
          <w:sz w:val="22"/>
        </w:rPr>
      </w:pPr>
      <w:r>
        <w:rPr>
          <w:b/>
          <w:sz w:val="28"/>
        </w:rPr>
        <w:t>FMLA E</w:t>
      </w:r>
      <w:r>
        <w:rPr>
          <w:b/>
          <w:sz w:val="22"/>
        </w:rPr>
        <w:t>LIGIBILITY </w:t>
      </w:r>
      <w:r>
        <w:rPr>
          <w:b/>
          <w:sz w:val="28"/>
        </w:rPr>
        <w:t>S</w:t>
      </w:r>
      <w:r>
        <w:rPr>
          <w:b/>
          <w:sz w:val="22"/>
        </w:rPr>
        <w:t>UPPLEMENTAL </w:t>
      </w:r>
      <w:r>
        <w:rPr>
          <w:b/>
          <w:sz w:val="28"/>
        </w:rPr>
        <w:t>F</w:t>
      </w:r>
      <w:r>
        <w:rPr>
          <w:b/>
          <w:sz w:val="22"/>
        </w:rPr>
        <w:t>ORM FOR </w:t>
      </w:r>
      <w:r>
        <w:rPr>
          <w:b/>
          <w:sz w:val="28"/>
        </w:rPr>
        <w:t>COVID-19-R</w:t>
      </w:r>
      <w:r>
        <w:rPr>
          <w:b/>
          <w:sz w:val="22"/>
        </w:rPr>
        <w:t>ELATED </w:t>
      </w:r>
      <w:r>
        <w:rPr>
          <w:b/>
          <w:sz w:val="28"/>
        </w:rPr>
        <w:t>L</w:t>
      </w:r>
      <w:r>
        <w:rPr>
          <w:b/>
          <w:sz w:val="22"/>
        </w:rPr>
        <w:t>EAVE</w:t>
      </w:r>
    </w:p>
    <w:p>
      <w:pPr>
        <w:spacing w:line="274" w:lineRule="exact" w:before="0"/>
        <w:ind w:left="577" w:right="597" w:firstLine="0"/>
        <w:jc w:val="center"/>
        <w:rPr>
          <w:i/>
          <w:sz w:val="24"/>
        </w:rPr>
      </w:pPr>
      <w:r>
        <w:rPr>
          <w:i/>
          <w:sz w:val="24"/>
        </w:rPr>
        <w:t>Effective for such requests made on or after April 1, 2020 through December 31, 2020.</w:t>
      </w:r>
    </w:p>
    <w:p>
      <w:pPr>
        <w:pStyle w:val="BodyText"/>
        <w:rPr>
          <w:i/>
        </w:rPr>
      </w:pPr>
    </w:p>
    <w:p>
      <w:pPr>
        <w:pStyle w:val="BodyText"/>
        <w:ind w:left="100" w:right="117"/>
        <w:jc w:val="both"/>
      </w:pPr>
      <w:r>
        <w:rPr/>
        <w:t>The Families First Coronavirus Response Act, enacted on March 18, 2020, increases employee access to Family and Medical Leave Act (FMLA) leave to cover leave requests related to the COVID-19 pandemic. As of April 1, 2020, FMLA Leave is available to all employees who have been employed with their current employer for more than 30 days and who otherwise qualify. All paid leave is subject to the caps outlined below. Please ask us with any questions. This Form is supplemental in nature and need only be completed if your FMLA Leave request relates to COVID-19 and is not covered by the other FMLA forms provided.</w:t>
      </w:r>
    </w:p>
    <w:p>
      <w:pPr>
        <w:pStyle w:val="BodyText"/>
      </w:pPr>
    </w:p>
    <w:p>
      <w:pPr>
        <w:pStyle w:val="BodyText"/>
        <w:ind w:left="577" w:right="595"/>
        <w:jc w:val="center"/>
      </w:pPr>
      <w:r>
        <w:rPr>
          <w:u w:val="single"/>
        </w:rPr>
        <w:t>EMPLOYEE COVID-19 RELATED LEAVE REQUEST</w:t>
      </w:r>
      <w:r>
        <w:rPr/>
        <w:t>:</w:t>
      </w:r>
    </w:p>
    <w:p>
      <w:pPr>
        <w:pStyle w:val="BodyText"/>
        <w:spacing w:before="2"/>
        <w:rPr>
          <w:sz w:val="16"/>
        </w:rPr>
      </w:pPr>
    </w:p>
    <w:p>
      <w:pPr>
        <w:pStyle w:val="BodyText"/>
        <w:tabs>
          <w:tab w:pos="3440" w:val="left" w:leader="none"/>
          <w:tab w:pos="3800" w:val="left" w:leader="none"/>
        </w:tabs>
        <w:spacing w:before="90"/>
        <w:ind w:left="100"/>
      </w:pPr>
      <w:r>
        <w:rPr/>
        <w:pict>
          <v:group style="position:absolute;margin-left:321.359985pt;margin-top:17.023111pt;width:117.4pt;height:1.3pt;mso-position-horizontal-relative:page;mso-position-vertical-relative:paragraph;z-index:251658240" coordorigin="6427,340" coordsize="2348,26">
            <v:line style="position:absolute" from="6494,361" to="8774,361" stroked="true" strokeweight=".48pt" strokecolor="#000000">
              <v:stroke dashstyle="solid"/>
            </v:line>
            <v:line style="position:absolute" from="6427,346" to="8774,346" stroked="true" strokeweight=".6pt" strokecolor="#000000">
              <v:stroke dashstyle="solid"/>
            </v:line>
            <w10:wrap type="none"/>
          </v:group>
        </w:pict>
      </w:r>
      <w:r>
        <w:rPr/>
        <w:t>Date:</w:t>
      </w:r>
      <w:r>
        <w:rPr>
          <w:u w:val="single"/>
        </w:rPr>
        <w:t> </w:t>
        <w:tab/>
      </w:r>
      <w:r>
        <w:rPr/>
        <w:tab/>
        <w:t>Employee ID:</w:t>
      </w:r>
    </w:p>
    <w:p>
      <w:pPr>
        <w:pStyle w:val="BodyText"/>
        <w:spacing w:before="2"/>
        <w:rPr>
          <w:sz w:val="16"/>
        </w:rPr>
      </w:pPr>
    </w:p>
    <w:p>
      <w:pPr>
        <w:pStyle w:val="BodyText"/>
        <w:tabs>
          <w:tab w:pos="9459" w:val="left" w:leader="none"/>
        </w:tabs>
        <w:spacing w:before="90"/>
        <w:ind w:left="100"/>
      </w:pPr>
      <w:r>
        <w:rPr/>
        <w:t>Name (please</w:t>
      </w:r>
      <w:r>
        <w:rPr>
          <w:spacing w:val="-7"/>
        </w:rPr>
        <w:t> </w:t>
      </w:r>
      <w:r>
        <w:rPr/>
        <w:t>print):</w:t>
      </w:r>
      <w:r>
        <w:rPr>
          <w:spacing w:val="2"/>
        </w:rPr>
        <w:t> </w:t>
      </w:r>
      <w:r>
        <w:rPr>
          <w:u w:val="single"/>
        </w:rPr>
        <w:t> </w:t>
        <w:tab/>
      </w:r>
    </w:p>
    <w:p>
      <w:pPr>
        <w:pStyle w:val="BodyText"/>
        <w:spacing w:before="2"/>
        <w:rPr>
          <w:sz w:val="16"/>
        </w:rPr>
      </w:pPr>
    </w:p>
    <w:p>
      <w:pPr>
        <w:pStyle w:val="BodyText"/>
        <w:tabs>
          <w:tab w:pos="5087" w:val="left" w:leader="none"/>
        </w:tabs>
        <w:spacing w:before="90"/>
        <w:ind w:left="100"/>
      </w:pPr>
      <w:r>
        <w:rPr/>
        <w:pict>
          <v:group style="position:absolute;margin-left:377.880005pt;margin-top:17.023130pt;width:159.5pt;height:1.3pt;mso-position-horizontal-relative:page;mso-position-vertical-relative:paragraph;z-index:251659264" coordorigin="7558,340" coordsize="3190,26">
            <v:shape style="position:absolute;left:7624;top:361;width:3123;height:2" coordorigin="7625,361" coordsize="3123,0" path="m7625,361l8585,361m8587,361l10747,361e" filled="false" stroked="true" strokeweight=".48pt" strokecolor="#000000">
              <v:path arrowok="t"/>
              <v:stroke dashstyle="solid"/>
            </v:shape>
            <v:line style="position:absolute" from="7558,346" to="10747,346" stroked="true" strokeweight=".6pt" strokecolor="#000000">
              <v:stroke dashstyle="solid"/>
            </v:line>
            <w10:wrap type="none"/>
          </v:group>
        </w:pict>
      </w:r>
      <w:r>
        <w:rPr/>
        <w:t>Employee</w:t>
      </w:r>
      <w:r>
        <w:rPr>
          <w:spacing w:val="-3"/>
        </w:rPr>
        <w:t> </w:t>
      </w:r>
      <w:r>
        <w:rPr/>
        <w:t>Title/Position:</w:t>
      </w:r>
      <w:r>
        <w:rPr>
          <w:u w:val="single"/>
        </w:rPr>
        <w:t> </w:t>
        <w:tab/>
      </w:r>
      <w:r>
        <w:rPr/>
        <w:t>Department:</w:t>
      </w:r>
    </w:p>
    <w:p>
      <w:pPr>
        <w:pStyle w:val="BodyText"/>
        <w:spacing w:before="2"/>
        <w:rPr>
          <w:sz w:val="16"/>
        </w:rPr>
      </w:pPr>
    </w:p>
    <w:p>
      <w:pPr>
        <w:pStyle w:val="BodyText"/>
        <w:spacing w:before="90"/>
        <w:ind w:left="100"/>
      </w:pPr>
      <w:r>
        <w:rPr/>
        <w:pict>
          <v:group style="position:absolute;margin-left:178.919998pt;margin-top:17.023125pt;width:360.15pt;height:1.3pt;mso-position-horizontal-relative:page;mso-position-vertical-relative:paragraph;z-index:251660288" coordorigin="3578,340" coordsize="7203,26">
            <v:shape style="position:absolute;left:3578;top:361;width:7203;height:2" coordorigin="3578,361" coordsize="7203,0" path="m3578,361l3818,361m3821,361l10781,361e" filled="false" stroked="true" strokeweight=".48pt" strokecolor="#000000">
              <v:path arrowok="t"/>
              <v:stroke dashstyle="solid"/>
            </v:shape>
            <v:line style="position:absolute" from="3578,346" to="10781,346" stroked="true" strokeweight=".6pt" strokecolor="#000000">
              <v:stroke dashstyle="solid"/>
            </v:line>
            <w10:wrap type="none"/>
          </v:group>
        </w:pict>
      </w:r>
      <w:r>
        <w:rPr/>
        <w:t>Employee Supervisor:</w:t>
      </w:r>
    </w:p>
    <w:p>
      <w:pPr>
        <w:pStyle w:val="BodyText"/>
        <w:rPr>
          <w:sz w:val="20"/>
        </w:rPr>
      </w:pPr>
    </w:p>
    <w:p>
      <w:pPr>
        <w:pStyle w:val="BodyText"/>
        <w:spacing w:before="2"/>
        <w:rPr>
          <w:sz w:val="20"/>
        </w:rPr>
      </w:pPr>
    </w:p>
    <w:p>
      <w:pPr>
        <w:pStyle w:val="BodyText"/>
        <w:spacing w:before="90"/>
        <w:ind w:left="100" w:right="118"/>
        <w:jc w:val="both"/>
      </w:pPr>
      <w:r>
        <w:rPr>
          <w:u w:val="single"/>
        </w:rPr>
        <w:t>        </w:t>
      </w:r>
      <w:r>
        <w:rPr>
          <w:spacing w:val="4"/>
        </w:rPr>
        <w:t> </w:t>
      </w:r>
      <w:r>
        <w:rPr/>
        <w:t>I would like to request FMLA Leave because of a qualifying need related to a public health emergency</w:t>
      </w:r>
      <w:r>
        <w:rPr>
          <w:spacing w:val="-5"/>
        </w:rPr>
        <w:t> </w:t>
      </w:r>
      <w:r>
        <w:rPr/>
        <w:t>in</w:t>
      </w:r>
      <w:r>
        <w:rPr>
          <w:spacing w:val="-5"/>
        </w:rPr>
        <w:t> </w:t>
      </w:r>
      <w:r>
        <w:rPr/>
        <w:t>accordance</w:t>
      </w:r>
      <w:r>
        <w:rPr>
          <w:spacing w:val="-3"/>
        </w:rPr>
        <w:t> </w:t>
      </w:r>
      <w:r>
        <w:rPr/>
        <w:t>with</w:t>
      </w:r>
      <w:r>
        <w:rPr>
          <w:spacing w:val="-4"/>
        </w:rPr>
        <w:t> </w:t>
      </w:r>
      <w:r>
        <w:rPr/>
        <w:t>the</w:t>
      </w:r>
      <w:r>
        <w:rPr>
          <w:spacing w:val="-6"/>
        </w:rPr>
        <w:t> </w:t>
      </w:r>
      <w:r>
        <w:rPr/>
        <w:t>FMLA.</w:t>
      </w:r>
      <w:r>
        <w:rPr>
          <w:spacing w:val="-4"/>
        </w:rPr>
        <w:t> </w:t>
      </w:r>
      <w:r>
        <w:rPr/>
        <w:t>A</w:t>
      </w:r>
      <w:r>
        <w:rPr>
          <w:spacing w:val="-5"/>
        </w:rPr>
        <w:t> </w:t>
      </w:r>
      <w:r>
        <w:rPr/>
        <w:t>qualifying</w:t>
      </w:r>
      <w:r>
        <w:rPr>
          <w:spacing w:val="-5"/>
        </w:rPr>
        <w:t> </w:t>
      </w:r>
      <w:r>
        <w:rPr/>
        <w:t>need</w:t>
      </w:r>
      <w:r>
        <w:rPr>
          <w:spacing w:val="-4"/>
        </w:rPr>
        <w:t> </w:t>
      </w:r>
      <w:r>
        <w:rPr/>
        <w:t>related</w:t>
      </w:r>
      <w:r>
        <w:rPr>
          <w:spacing w:val="-5"/>
        </w:rPr>
        <w:t> </w:t>
      </w:r>
      <w:r>
        <w:rPr/>
        <w:t>to</w:t>
      </w:r>
      <w:r>
        <w:rPr>
          <w:spacing w:val="-5"/>
        </w:rPr>
        <w:t> </w:t>
      </w:r>
      <w:r>
        <w:rPr/>
        <w:t>a</w:t>
      </w:r>
      <w:r>
        <w:rPr>
          <w:spacing w:val="-5"/>
        </w:rPr>
        <w:t> </w:t>
      </w:r>
      <w:r>
        <w:rPr/>
        <w:t>public</w:t>
      </w:r>
      <w:r>
        <w:rPr>
          <w:spacing w:val="-6"/>
        </w:rPr>
        <w:t> </w:t>
      </w:r>
      <w:r>
        <w:rPr/>
        <w:t>health</w:t>
      </w:r>
      <w:r>
        <w:rPr>
          <w:spacing w:val="-5"/>
        </w:rPr>
        <w:t> </w:t>
      </w:r>
      <w:r>
        <w:rPr/>
        <w:t>emergency means</w:t>
      </w:r>
      <w:r>
        <w:rPr>
          <w:spacing w:val="-11"/>
        </w:rPr>
        <w:t> </w:t>
      </w:r>
      <w:r>
        <w:rPr/>
        <w:t>you</w:t>
      </w:r>
      <w:r>
        <w:rPr>
          <w:spacing w:val="-11"/>
        </w:rPr>
        <w:t> </w:t>
      </w:r>
      <w:r>
        <w:rPr/>
        <w:t>are</w:t>
      </w:r>
      <w:r>
        <w:rPr>
          <w:spacing w:val="-11"/>
        </w:rPr>
        <w:t> </w:t>
      </w:r>
      <w:r>
        <w:rPr/>
        <w:t>unable</w:t>
      </w:r>
      <w:r>
        <w:rPr>
          <w:spacing w:val="-12"/>
        </w:rPr>
        <w:t> </w:t>
      </w:r>
      <w:r>
        <w:rPr/>
        <w:t>to</w:t>
      </w:r>
      <w:r>
        <w:rPr>
          <w:spacing w:val="-8"/>
        </w:rPr>
        <w:t> </w:t>
      </w:r>
      <w:r>
        <w:rPr/>
        <w:t>work</w:t>
      </w:r>
      <w:r>
        <w:rPr>
          <w:spacing w:val="-11"/>
        </w:rPr>
        <w:t> </w:t>
      </w:r>
      <w:r>
        <w:rPr/>
        <w:t>(or</w:t>
      </w:r>
      <w:r>
        <w:rPr>
          <w:spacing w:val="-8"/>
        </w:rPr>
        <w:t> </w:t>
      </w:r>
      <w:r>
        <w:rPr/>
        <w:t>telework)</w:t>
      </w:r>
      <w:r>
        <w:rPr>
          <w:spacing w:val="-12"/>
        </w:rPr>
        <w:t> </w:t>
      </w:r>
      <w:r>
        <w:rPr/>
        <w:t>due</w:t>
      </w:r>
      <w:r>
        <w:rPr>
          <w:spacing w:val="-11"/>
        </w:rPr>
        <w:t> </w:t>
      </w:r>
      <w:r>
        <w:rPr/>
        <w:t>to</w:t>
      </w:r>
      <w:r>
        <w:rPr>
          <w:spacing w:val="-9"/>
        </w:rPr>
        <w:t> </w:t>
      </w:r>
      <w:r>
        <w:rPr/>
        <w:t>a</w:t>
      </w:r>
      <w:r>
        <w:rPr>
          <w:spacing w:val="-11"/>
        </w:rPr>
        <w:t> </w:t>
      </w:r>
      <w:r>
        <w:rPr/>
        <w:t>need</w:t>
      </w:r>
      <w:r>
        <w:rPr>
          <w:spacing w:val="-11"/>
        </w:rPr>
        <w:t> </w:t>
      </w:r>
      <w:r>
        <w:rPr/>
        <w:t>for</w:t>
      </w:r>
      <w:r>
        <w:rPr>
          <w:spacing w:val="-8"/>
        </w:rPr>
        <w:t> </w:t>
      </w:r>
      <w:r>
        <w:rPr/>
        <w:t>leave</w:t>
      </w:r>
      <w:r>
        <w:rPr>
          <w:spacing w:val="-9"/>
        </w:rPr>
        <w:t> </w:t>
      </w:r>
      <w:r>
        <w:rPr/>
        <w:t>to</w:t>
      </w:r>
      <w:r>
        <w:rPr>
          <w:spacing w:val="-11"/>
        </w:rPr>
        <w:t> </w:t>
      </w:r>
      <w:r>
        <w:rPr/>
        <w:t>care</w:t>
      </w:r>
      <w:r>
        <w:rPr>
          <w:spacing w:val="-9"/>
        </w:rPr>
        <w:t> </w:t>
      </w:r>
      <w:r>
        <w:rPr/>
        <w:t>for</w:t>
      </w:r>
      <w:r>
        <w:rPr>
          <w:spacing w:val="-12"/>
        </w:rPr>
        <w:t> </w:t>
      </w:r>
      <w:r>
        <w:rPr/>
        <w:t>your</w:t>
      </w:r>
      <w:r>
        <w:rPr>
          <w:spacing w:val="-11"/>
        </w:rPr>
        <w:t> </w:t>
      </w:r>
      <w:r>
        <w:rPr/>
        <w:t>son</w:t>
      </w:r>
      <w:r>
        <w:rPr>
          <w:spacing w:val="-11"/>
        </w:rPr>
        <w:t> </w:t>
      </w:r>
      <w:r>
        <w:rPr/>
        <w:t>or</w:t>
      </w:r>
      <w:r>
        <w:rPr>
          <w:spacing w:val="-8"/>
        </w:rPr>
        <w:t> </w:t>
      </w:r>
      <w:r>
        <w:rPr/>
        <w:t>daughter under 18 years of age if their school or place of care has been closed, or the child care provider</w:t>
      </w:r>
      <w:r>
        <w:rPr>
          <w:spacing w:val="-30"/>
        </w:rPr>
        <w:t> </w:t>
      </w:r>
      <w:r>
        <w:rPr/>
        <w:t>of your son or daughter is unavailable, due to an emergency related to COVID–19 declared by a Federal, State, or local</w:t>
      </w:r>
      <w:r>
        <w:rPr>
          <w:spacing w:val="-2"/>
        </w:rPr>
        <w:t> </w:t>
      </w:r>
      <w:r>
        <w:rPr/>
        <w:t>authority.</w:t>
      </w:r>
    </w:p>
    <w:p>
      <w:pPr>
        <w:pStyle w:val="BodyText"/>
      </w:pPr>
    </w:p>
    <w:p>
      <w:pPr>
        <w:pStyle w:val="BodyText"/>
        <w:tabs>
          <w:tab w:pos="9399" w:val="left" w:leader="none"/>
        </w:tabs>
        <w:spacing w:before="1"/>
        <w:ind w:left="100"/>
        <w:jc w:val="both"/>
      </w:pPr>
      <w:r>
        <w:rPr/>
        <w:t>Dates of Leave</w:t>
      </w:r>
      <w:r>
        <w:rPr>
          <w:spacing w:val="-6"/>
        </w:rPr>
        <w:t> </w:t>
      </w:r>
      <w:r>
        <w:rPr/>
        <w:t>Requested:  </w:t>
      </w:r>
      <w:r>
        <w:rPr>
          <w:u w:val="single"/>
        </w:rPr>
        <w:t> </w:t>
        <w:tab/>
      </w:r>
    </w:p>
    <w:p>
      <w:pPr>
        <w:pStyle w:val="BodyText"/>
        <w:spacing w:before="2"/>
        <w:rPr>
          <w:sz w:val="16"/>
        </w:rPr>
      </w:pPr>
    </w:p>
    <w:p>
      <w:pPr>
        <w:pStyle w:val="BodyText"/>
        <w:spacing w:before="90"/>
        <w:ind w:left="100" w:right="114"/>
        <w:jc w:val="both"/>
      </w:pPr>
      <w:r>
        <w:rPr/>
        <w:t>This</w:t>
      </w:r>
      <w:r>
        <w:rPr>
          <w:spacing w:val="-7"/>
        </w:rPr>
        <w:t> </w:t>
      </w:r>
      <w:r>
        <w:rPr/>
        <w:t>FMLA</w:t>
      </w:r>
      <w:r>
        <w:rPr>
          <w:spacing w:val="-8"/>
        </w:rPr>
        <w:t> </w:t>
      </w:r>
      <w:r>
        <w:rPr/>
        <w:t>Leave,</w:t>
      </w:r>
      <w:r>
        <w:rPr>
          <w:spacing w:val="-4"/>
        </w:rPr>
        <w:t> </w:t>
      </w:r>
      <w:r>
        <w:rPr/>
        <w:t>after</w:t>
      </w:r>
      <w:r>
        <w:rPr>
          <w:spacing w:val="-6"/>
        </w:rPr>
        <w:t> </w:t>
      </w:r>
      <w:r>
        <w:rPr/>
        <w:t>the</w:t>
      </w:r>
      <w:r>
        <w:rPr>
          <w:spacing w:val="-7"/>
        </w:rPr>
        <w:t> </w:t>
      </w:r>
      <w:r>
        <w:rPr/>
        <w:t>first</w:t>
      </w:r>
      <w:r>
        <w:rPr>
          <w:spacing w:val="-7"/>
        </w:rPr>
        <w:t> </w:t>
      </w:r>
      <w:r>
        <w:rPr/>
        <w:t>two</w:t>
      </w:r>
      <w:r>
        <w:rPr>
          <w:spacing w:val="-6"/>
        </w:rPr>
        <w:t> </w:t>
      </w:r>
      <w:r>
        <w:rPr/>
        <w:t>weeks,</w:t>
      </w:r>
      <w:r>
        <w:rPr>
          <w:spacing w:val="-7"/>
        </w:rPr>
        <w:t> </w:t>
      </w:r>
      <w:r>
        <w:rPr/>
        <w:t>is</w:t>
      </w:r>
      <w:r>
        <w:rPr>
          <w:spacing w:val="-6"/>
        </w:rPr>
        <w:t> </w:t>
      </w:r>
      <w:r>
        <w:rPr/>
        <w:t>eligible</w:t>
      </w:r>
      <w:r>
        <w:rPr>
          <w:spacing w:val="-8"/>
        </w:rPr>
        <w:t> </w:t>
      </w:r>
      <w:r>
        <w:rPr/>
        <w:t>for</w:t>
      </w:r>
      <w:r>
        <w:rPr>
          <w:spacing w:val="-7"/>
        </w:rPr>
        <w:t> </w:t>
      </w:r>
      <w:r>
        <w:rPr/>
        <w:t>partial</w:t>
      </w:r>
      <w:r>
        <w:rPr>
          <w:spacing w:val="-7"/>
        </w:rPr>
        <w:t> </w:t>
      </w:r>
      <w:r>
        <w:rPr/>
        <w:t>pay,</w:t>
      </w:r>
      <w:r>
        <w:rPr>
          <w:spacing w:val="-7"/>
        </w:rPr>
        <w:t> </w:t>
      </w:r>
      <w:r>
        <w:rPr/>
        <w:t>which</w:t>
      </w:r>
      <w:r>
        <w:rPr>
          <w:spacing w:val="-6"/>
        </w:rPr>
        <w:t> </w:t>
      </w:r>
      <w:r>
        <w:rPr/>
        <w:t>is</w:t>
      </w:r>
      <w:r>
        <w:rPr>
          <w:spacing w:val="-7"/>
        </w:rPr>
        <w:t> </w:t>
      </w:r>
      <w:r>
        <w:rPr/>
        <w:t>two-thirds</w:t>
      </w:r>
      <w:r>
        <w:rPr>
          <w:spacing w:val="-6"/>
        </w:rPr>
        <w:t> </w:t>
      </w:r>
      <w:r>
        <w:rPr/>
        <w:t>of</w:t>
      </w:r>
      <w:r>
        <w:rPr>
          <w:spacing w:val="-8"/>
        </w:rPr>
        <w:t> </w:t>
      </w:r>
      <w:r>
        <w:rPr/>
        <w:t>your regular compensation, capped at $200 per day or $10,000 total. Compensation for FMLA Leave taken because of COVID-19 will be determined based on the number of hours you are normally scheduled to work. Exact compensation will be reviewed upon submission of this form and will vary depending upon the type of leave requested. If necessary, the State may request additional information or documentation regarding this request for</w:t>
      </w:r>
      <w:r>
        <w:rPr>
          <w:spacing w:val="-4"/>
        </w:rPr>
        <w:t> </w:t>
      </w:r>
      <w:r>
        <w:rPr/>
        <w:t>leave.</w:t>
      </w:r>
    </w:p>
    <w:p>
      <w:pPr>
        <w:pStyle w:val="BodyText"/>
      </w:pPr>
    </w:p>
    <w:p>
      <w:pPr>
        <w:pStyle w:val="BodyText"/>
        <w:ind w:left="100"/>
      </w:pPr>
      <w:r>
        <w:rPr/>
        <w:t>PLEASE NOTE THAT EXCEPT AS STATED IN THIS FORM, ALL OTHER TERMS AND</w:t>
      </w:r>
    </w:p>
    <w:p>
      <w:pPr>
        <w:pStyle w:val="BodyText"/>
        <w:ind w:left="100"/>
      </w:pPr>
      <w:r>
        <w:rPr/>
        <w:t>CONDITIONS OF THE FMLA CONTINUE TO APPLY. Refer to other FMLA policies to determine and understand such requirements.</w:t>
      </w:r>
    </w:p>
    <w:p>
      <w:pPr>
        <w:pStyle w:val="BodyText"/>
      </w:pPr>
    </w:p>
    <w:p>
      <w:pPr>
        <w:pStyle w:val="BodyText"/>
        <w:ind w:left="100"/>
      </w:pPr>
      <w:r>
        <w:rPr/>
        <w:t>Health care providers and emergency responders will be not be eligible for this leave.</w:t>
      </w:r>
    </w:p>
    <w:p>
      <w:pPr>
        <w:pStyle w:val="BodyText"/>
        <w:spacing w:before="2"/>
        <w:rPr>
          <w:sz w:val="16"/>
        </w:rPr>
      </w:pPr>
    </w:p>
    <w:p>
      <w:pPr>
        <w:pStyle w:val="BodyText"/>
        <w:tabs>
          <w:tab w:pos="5540" w:val="left" w:leader="none"/>
          <w:tab w:pos="7801" w:val="left" w:leader="none"/>
        </w:tabs>
        <w:spacing w:before="90"/>
        <w:ind w:left="100"/>
      </w:pPr>
      <w:r>
        <w:rPr/>
        <w:t>Employee</w:t>
      </w:r>
      <w:r>
        <w:rPr>
          <w:spacing w:val="-3"/>
        </w:rPr>
        <w:t> </w:t>
      </w:r>
      <w:r>
        <w:rPr/>
        <w:t>Signature:</w:t>
      </w:r>
      <w:r>
        <w:rPr>
          <w:u w:val="single"/>
        </w:rPr>
        <w:t> </w:t>
        <w:tab/>
      </w:r>
      <w:r>
        <w:rPr/>
        <w:t>Date:</w:t>
      </w:r>
      <w:r>
        <w:rPr>
          <w:u w:val="single"/>
        </w:rPr>
        <w:t> </w:t>
        <w:tab/>
      </w:r>
    </w:p>
    <w:p>
      <w:pPr>
        <w:pStyle w:val="BodyText"/>
        <w:rPr>
          <w:sz w:val="20"/>
        </w:rPr>
      </w:pPr>
    </w:p>
    <w:p>
      <w:pPr>
        <w:pStyle w:val="BodyText"/>
        <w:rPr>
          <w:sz w:val="20"/>
        </w:rPr>
      </w:pPr>
    </w:p>
    <w:p>
      <w:pPr>
        <w:pStyle w:val="BodyText"/>
        <w:spacing w:before="8"/>
        <w:rPr>
          <w:sz w:val="20"/>
        </w:rPr>
      </w:pPr>
    </w:p>
    <w:p>
      <w:pPr>
        <w:spacing w:before="0"/>
        <w:ind w:left="100" w:right="0" w:firstLine="0"/>
        <w:jc w:val="left"/>
        <w:rPr>
          <w:rFonts w:ascii="Calibri"/>
          <w:sz w:val="16"/>
        </w:rPr>
      </w:pPr>
      <w:r>
        <w:rPr>
          <w:rFonts w:ascii="Calibri"/>
          <w:sz w:val="16"/>
        </w:rPr>
        <w:t>{03697882.1}</w:t>
      </w:r>
    </w:p>
    <w:sectPr>
      <w:type w:val="continuous"/>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03697882.1</dc:subject>
  <dc:title>FMLA COVID-19 Request Form - FINAL (03697882).DOCX</dc:title>
  <dcterms:created xsi:type="dcterms:W3CDTF">2020-05-06T14:53:11Z</dcterms:created>
  <dcterms:modified xsi:type="dcterms:W3CDTF">2020-05-06T14:53:11Z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20 for Word</vt:lpwstr>
  </property>
  <property fmtid="{D5CDD505-2E9C-101B-9397-08002B2CF9AE}" pid="4" name="LastSaved">
    <vt:filetime>2020-05-06T00:00:00Z</vt:filetime>
  </property>
</Properties>
</file>