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5672">
      <w:pPr>
        <w:tabs>
          <w:tab w:val="left" w:pos="-720"/>
          <w:tab w:val="left" w:pos="0"/>
          <w:tab w:val="left" w:pos="4320"/>
        </w:tabs>
        <w:suppressAutoHyphens/>
        <w:rPr>
          <w:rFonts w:ascii="Univers" w:hAnsi="Univers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1"/>
            <w:r>
              <w:rPr>
                <w:rFonts w:ascii="Univers" w:hAnsi="Univers"/>
              </w:rPr>
              <w:t>.  Major area of responsibility: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</w:tabs>
              <w:suppressAutoHyphens/>
            </w:pPr>
            <w:r>
              <w:rPr>
                <w:rFonts w:ascii="Univers" w:hAnsi="Univers"/>
              </w:rPr>
              <w:t>% of time: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Specific tasks within area of responsibility: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Problems or challenges:  </w:t>
            </w:r>
            <w:r>
              <w:rPr>
                <w:rFonts w:ascii="Univers" w:hAnsi="Unive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5"/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Decisions you make: </w:t>
            </w:r>
            <w:r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6"/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Decisions you refer to your supervisor:</w:t>
            </w: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Physical requirements or hazardous conditions:</w:t>
            </w:r>
            <w: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</w:t>
            </w:r>
          </w:p>
        </w:tc>
      </w:tr>
    </w:tbl>
    <w:p w:rsidR="00000000" w:rsidRDefault="00335672"/>
    <w:p w:rsidR="00000000" w:rsidRDefault="00335672"/>
    <w:p w:rsidR="00000000" w:rsidRDefault="00335672">
      <w:pPr>
        <w:tabs>
          <w:tab w:val="left" w:pos="-720"/>
          <w:tab w:val="left" w:pos="0"/>
          <w:tab w:val="left" w:pos="4320"/>
        </w:tabs>
        <w:suppressAutoHyphens/>
        <w:rPr>
          <w:rFonts w:ascii="Univers" w:hAnsi="Univer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9"/>
            <w:r>
              <w:rPr>
                <w:rFonts w:ascii="Univers" w:hAnsi="Univers"/>
              </w:rPr>
              <w:t>.  Major area of responsibility: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</w:tabs>
              <w:suppressAutoHyphens/>
            </w:pPr>
            <w:r>
              <w:rPr>
                <w:rFonts w:ascii="Univers" w:hAnsi="Univers"/>
              </w:rPr>
              <w:t>% of time: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Specific tasks within area of responsibility: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Problems or challenges:  </w:t>
            </w:r>
            <w:r>
              <w:rPr>
                <w:rFonts w:ascii="Univers" w:hAnsi="Unive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Decisions you make:  </w:t>
            </w:r>
            <w:r>
              <w:rPr>
                <w:rFonts w:ascii="Univers" w:hAnsi="Unive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Decisions you refer to your supervisor:</w:t>
            </w: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P</w:t>
            </w:r>
            <w:r>
              <w:rPr>
                <w:rFonts w:ascii="Univers" w:hAnsi="Univers"/>
              </w:rPr>
              <w:t>hysical requirements or hazardous conditions:</w:t>
            </w:r>
            <w: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</w:t>
            </w:r>
          </w:p>
        </w:tc>
      </w:tr>
    </w:tbl>
    <w:p w:rsidR="00000000" w:rsidRDefault="00335672">
      <w:pPr>
        <w:tabs>
          <w:tab w:val="left" w:pos="-720"/>
          <w:tab w:val="left" w:pos="0"/>
          <w:tab w:val="left" w:pos="4320"/>
        </w:tabs>
        <w:suppressAutoHyphens/>
        <w:rPr>
          <w:rFonts w:ascii="Univers" w:hAnsi="Univers"/>
        </w:rPr>
      </w:pPr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10"/>
            <w:r>
              <w:rPr>
                <w:rFonts w:ascii="Univers" w:hAnsi="Univers"/>
              </w:rPr>
              <w:t>.  Major area of responsibility: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</w:tabs>
              <w:suppressAutoHyphens/>
            </w:pPr>
            <w:r>
              <w:rPr>
                <w:rFonts w:ascii="Univers" w:hAnsi="Univers"/>
              </w:rPr>
              <w:t>% of time: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Specific tasks within area of responsibility: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Problems or challenges:  </w:t>
            </w:r>
            <w:r>
              <w:rPr>
                <w:rFonts w:ascii="Univers" w:hAnsi="Unive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Decisions you make:  </w:t>
            </w:r>
            <w:r>
              <w:rPr>
                <w:rFonts w:ascii="Univers" w:hAnsi="Unive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Decisions you refer to your supervisor:</w:t>
            </w: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Physical requirements or hazardous conditions:</w:t>
            </w:r>
            <w: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</w:t>
            </w:r>
          </w:p>
        </w:tc>
      </w:tr>
    </w:tbl>
    <w:p w:rsidR="00000000" w:rsidRDefault="00335672"/>
    <w:p w:rsidR="00000000" w:rsidRDefault="00335672"/>
    <w:p w:rsidR="00000000" w:rsidRDefault="00335672">
      <w:pPr>
        <w:tabs>
          <w:tab w:val="left" w:pos="-720"/>
          <w:tab w:val="left" w:pos="0"/>
          <w:tab w:val="left" w:pos="4320"/>
        </w:tabs>
        <w:suppressAutoHyphens/>
        <w:rPr>
          <w:rFonts w:ascii="Univers" w:hAnsi="Univer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  <w:bookmarkEnd w:id="11"/>
            <w:r>
              <w:rPr>
                <w:rFonts w:ascii="Univers" w:hAnsi="Univers"/>
              </w:rPr>
              <w:t>.  Major area of responsibility: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</w:tabs>
              <w:suppressAutoHyphens/>
            </w:pPr>
            <w:r>
              <w:rPr>
                <w:rFonts w:ascii="Univers" w:hAnsi="Univers"/>
              </w:rPr>
              <w:t>% of time: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Specific tasks within area of responsibility:</w:t>
            </w: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Problems or challenges:  </w:t>
            </w:r>
            <w:r>
              <w:rPr>
                <w:rFonts w:ascii="Univers" w:hAnsi="Unive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 xml:space="preserve">Decisions you make:  </w:t>
            </w:r>
            <w:r>
              <w:rPr>
                <w:rFonts w:ascii="Univers" w:hAnsi="Unive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</w:rPr>
              <w:instrText xml:space="preserve"> FORMTEXT </w:instrText>
            </w:r>
            <w:r>
              <w:rPr>
                <w:rFonts w:ascii="Univers" w:hAnsi="Univers"/>
              </w:rPr>
            </w:r>
            <w:r>
              <w:rPr>
                <w:rFonts w:ascii="Univers" w:hAnsi="Univers"/>
              </w:rPr>
              <w:fldChar w:fldCharType="separate"/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t> </w:t>
            </w:r>
            <w:r>
              <w:rPr>
                <w:rFonts w:ascii="Univers" w:hAnsi="Univers"/>
              </w:rP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Decisions you refer to your supervisor:</w:t>
            </w: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</w:p>
        </w:tc>
      </w:tr>
      <w:tr w:rsidR="00335672" w:rsidTr="0033567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  <w:r>
              <w:rPr>
                <w:rFonts w:ascii="Univers" w:hAnsi="Univers"/>
              </w:rPr>
              <w:t>Physical requirements or hazardous conditions:</w:t>
            </w:r>
            <w: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335672">
            <w:pPr>
              <w:tabs>
                <w:tab w:val="left" w:pos="-720"/>
                <w:tab w:val="left" w:pos="0"/>
                <w:tab w:val="left" w:pos="4320"/>
              </w:tabs>
              <w:suppressAutoHyphens/>
            </w:pPr>
          </w:p>
          <w:p w:rsidR="00000000" w:rsidRDefault="00335672">
            <w:pPr>
              <w:tabs>
                <w:tab w:val="left" w:pos="-720"/>
              </w:tabs>
              <w:suppressAutoHyphens/>
            </w:pPr>
            <w:r>
              <w:t xml:space="preserve"> </w:t>
            </w:r>
          </w:p>
        </w:tc>
      </w:tr>
    </w:tbl>
    <w:p w:rsidR="00000000" w:rsidRDefault="00335672">
      <w:pPr>
        <w:sectPr w:rsidR="00000000">
          <w:pgSz w:w="12240" w:h="15840" w:code="1"/>
          <w:pgMar w:top="1440" w:right="1008" w:bottom="1440" w:left="1008" w:header="720" w:footer="720" w:gutter="0"/>
          <w:cols w:space="720"/>
        </w:sectPr>
      </w:pPr>
    </w:p>
    <w:p w:rsidR="00000000" w:rsidRDefault="00335672"/>
    <w:sectPr w:rsidR="00000000">
      <w:pgSz w:w="12240" w:h="15840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2"/>
    <w:rsid w:val="003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3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3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F09EF367.dotm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–––––.  Major area of responsibility:  –––––</vt:lpstr>
    </vt:vector>
  </TitlesOfParts>
  <Company>State of South Dakota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–––––.  Major area of responsibility:  –––––</dc:title>
  <dc:creator>Mary Briggs</dc:creator>
  <cp:lastModifiedBy>Mink, Rachel</cp:lastModifiedBy>
  <cp:revision>2</cp:revision>
  <cp:lastPrinted>1995-12-13T14:44:00Z</cp:lastPrinted>
  <dcterms:created xsi:type="dcterms:W3CDTF">2013-07-02T16:45:00Z</dcterms:created>
  <dcterms:modified xsi:type="dcterms:W3CDTF">2013-07-02T16:45:00Z</dcterms:modified>
</cp:coreProperties>
</file>